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Pianki Roxy - przewodnik dla windsurferów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do nas lato, a wraz z nim sezon na sporty wodne. Każdy, kto zaczyna swoją przygodę z wodną aktywnością fizyczną powinien zaopatrzyć się w odpowiedni sprzęt. Podstawą są &lt;strong&gt; pianki Roxy &lt;/strong&gt; - dowiedz się, do czego są potrzebne i jak wybrać dla siebie odpowiednią!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Pianki to idealne rozwiązanie dla wszystkich osób uprawiających sporty wodne. Pomagają zachować wysoki komfort i zdrowie, ponieważ chronią ciało przed niskimi temperaturami, czy słońcem. Dodatkowo nadają ciału więcej wyporności, przez co dużo łatwiej jest nam utrzymać się na powierzchni wody. Materiał, z jakiego są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pianki Roxy</w:t>
      </w:r>
      <w:r>
        <w:rPr>
          <w:rFonts w:ascii="calibri" w:hAnsi="calibri" w:eastAsia="calibri" w:cs="calibri"/>
          <w:sz w:val="24"/>
          <w:szCs w:val="24"/>
        </w:rPr>
        <w:t xml:space="preserve"> sprawia, że strój jest elastyczny i rozciągliwy, przez co idealnie dopasowuje się do naszej sylwetki. Co więcej, wyróżnia go wyjątkowa wytrzymałość, a więc cechuje go odporność na uszkodzenia, czy wstrząsy. Specyfika tego materiału wymaga tego, aby po każdym użyciu go wypłukać i wysuszyć, zwłaszcza jeśli używa się jej w słonej wodzie. Co ważne, nie powinno się ich suszyć na słońcu, a delikatne uszkodzenia można naprawić w prosty sposób, używając specjalnego kleju.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Pianki Roxy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naszym sklepie stacjonarnym Boardserwis, prowadzącym również sprzedaż internetową. Dokładamy wszelkich starań, aby nasi klienci otrzymali najlepszej jakości produkty, w jak najszybszym czasie. Oferujemy wiele pianek w różnych rozmiarach, kolorach i krojach, dzięki czemu każdy, kto zaczyna swoją przygodę ze sportami wodnymi, na pewno znajdzie coś dla siebie! Zapraszamy do odwiedzenia naszego sklepu, a w razie pytań zachęcamy do skontaktowania się z naszymi sprzedawcami.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Damskie-pianki/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2025-12-16T06:23:27+01:00</dcterms:created>
  <dcterms:modified xsi:type="dcterms:W3CDTF">2025-12-16T06:23:27+01:00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